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82" w:rsidRDefault="006B6FA8">
      <w:r>
        <w:rPr>
          <w:noProof/>
        </w:rPr>
        <w:drawing>
          <wp:anchor distT="0" distB="0" distL="114300" distR="114300" simplePos="0" relativeHeight="251662336" behindDoc="1" locked="0" layoutInCell="1" allowOverlap="1" wp14:anchorId="34D6353E" wp14:editId="18C566F0">
            <wp:simplePos x="0" y="0"/>
            <wp:positionH relativeFrom="column">
              <wp:posOffset>4425955</wp:posOffset>
            </wp:positionH>
            <wp:positionV relativeFrom="paragraph">
              <wp:posOffset>-260286</wp:posOffset>
            </wp:positionV>
            <wp:extent cx="1679241" cy="1290917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18990800_72b97d44d8_z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241" cy="1290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6EF9923" wp14:editId="40D2CA7A">
            <wp:simplePos x="0" y="0"/>
            <wp:positionH relativeFrom="column">
              <wp:posOffset>-207063</wp:posOffset>
            </wp:positionH>
            <wp:positionV relativeFrom="paragraph">
              <wp:posOffset>-306833</wp:posOffset>
            </wp:positionV>
            <wp:extent cx="1679241" cy="1290917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18990800_72b97d44d8_z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241" cy="1290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5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204AF" wp14:editId="505A7BB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6582" w:rsidRPr="00846582" w:rsidRDefault="00846582" w:rsidP="008465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:lang w:val="en-NZ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:lang w:val="en-NZ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Once Again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6204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846582" w:rsidRPr="00846582" w:rsidRDefault="00846582" w:rsidP="00846582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:lang w:val="en-NZ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:lang w:val="en-NZ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Once Again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0884">
        <w:t xml:space="preserve">               </w:t>
      </w:r>
    </w:p>
    <w:p w:rsidR="00846582" w:rsidRPr="00846582" w:rsidRDefault="00846582" w:rsidP="00846582"/>
    <w:p w:rsidR="00846582" w:rsidRPr="00846582" w:rsidRDefault="00846582" w:rsidP="00846582"/>
    <w:p w:rsidR="00846582" w:rsidRPr="00846582" w:rsidRDefault="00846582" w:rsidP="00846582"/>
    <w:p w:rsidR="00846582" w:rsidRDefault="00846582" w:rsidP="00846582"/>
    <w:p w:rsidR="00067005" w:rsidRPr="006B6FA8" w:rsidRDefault="00846582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>Lying in the ashy pit,</w:t>
      </w:r>
    </w:p>
    <w:p w:rsidR="00846582" w:rsidRPr="006B6FA8" w:rsidRDefault="00846582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>I hear the troops moving,</w:t>
      </w:r>
    </w:p>
    <w:p w:rsidR="00846582" w:rsidRPr="006B6FA8" w:rsidRDefault="00846582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>I hear the guns banging,</w:t>
      </w:r>
    </w:p>
    <w:p w:rsidR="00C70884" w:rsidRPr="006B6FA8" w:rsidRDefault="00C70884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</w:p>
    <w:p w:rsidR="00846582" w:rsidRPr="006B6FA8" w:rsidRDefault="00846582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>Dawn approaching,</w:t>
      </w:r>
    </w:p>
    <w:p w:rsidR="00846582" w:rsidRPr="006B6FA8" w:rsidRDefault="00846582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 xml:space="preserve"> Again at last,</w:t>
      </w:r>
    </w:p>
    <w:p w:rsidR="00C70884" w:rsidRPr="006B6FA8" w:rsidRDefault="00846582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>To hear</w:t>
      </w:r>
      <w:r w:rsidR="00C70884" w:rsidRPr="006B6FA8">
        <w:rPr>
          <w:rFonts w:ascii="Aparajita" w:hAnsi="Aparajita" w:cs="Aparajita"/>
          <w:sz w:val="40"/>
        </w:rPr>
        <w:t xml:space="preserve"> the birds,</w:t>
      </w:r>
    </w:p>
    <w:p w:rsidR="00C70884" w:rsidRPr="006B6FA8" w:rsidRDefault="00C70884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 xml:space="preserve"> Chirping through the past,</w:t>
      </w:r>
    </w:p>
    <w:p w:rsidR="00C70884" w:rsidRPr="006B6FA8" w:rsidRDefault="00C70884" w:rsidP="00846582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bookmarkStart w:id="0" w:name="_GoBack"/>
      <w:bookmarkEnd w:id="0"/>
    </w:p>
    <w:p w:rsidR="00C70884" w:rsidRPr="006B6FA8" w:rsidRDefault="00C70884" w:rsidP="00C70884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 xml:space="preserve">In Flanders Fields, </w:t>
      </w:r>
    </w:p>
    <w:p w:rsidR="00C70884" w:rsidRPr="006B6FA8" w:rsidRDefault="00C70884" w:rsidP="00C70884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>We grow Poppies so sweet,</w:t>
      </w:r>
    </w:p>
    <w:p w:rsidR="00846582" w:rsidRPr="006B6FA8" w:rsidRDefault="00C70884" w:rsidP="00C70884">
      <w:pPr>
        <w:tabs>
          <w:tab w:val="left" w:pos="4211"/>
        </w:tabs>
        <w:jc w:val="center"/>
        <w:rPr>
          <w:rFonts w:ascii="Aparajita" w:hAnsi="Aparajita" w:cs="Aparajita"/>
          <w:sz w:val="40"/>
        </w:rPr>
      </w:pPr>
      <w:r w:rsidRPr="006B6FA8">
        <w:rPr>
          <w:rFonts w:ascii="Aparajita" w:hAnsi="Aparajita" w:cs="Aparajita"/>
          <w:sz w:val="40"/>
        </w:rPr>
        <w:t xml:space="preserve">To remember the lost. </w:t>
      </w:r>
      <w:r w:rsidR="00846582" w:rsidRPr="006B6FA8">
        <w:rPr>
          <w:rFonts w:ascii="Aparajita" w:hAnsi="Aparajita" w:cs="Aparajita"/>
          <w:sz w:val="40"/>
        </w:rPr>
        <w:t xml:space="preserve">  </w:t>
      </w:r>
    </w:p>
    <w:p w:rsidR="00846582" w:rsidRDefault="00846582" w:rsidP="00846582">
      <w:pPr>
        <w:tabs>
          <w:tab w:val="left" w:pos="4211"/>
        </w:tabs>
        <w:jc w:val="center"/>
        <w:rPr>
          <w:sz w:val="36"/>
        </w:rPr>
      </w:pPr>
    </w:p>
    <w:p w:rsidR="00846582" w:rsidRPr="00846582" w:rsidRDefault="00846582" w:rsidP="00846582">
      <w:pPr>
        <w:tabs>
          <w:tab w:val="left" w:pos="4211"/>
        </w:tabs>
        <w:jc w:val="center"/>
        <w:rPr>
          <w:sz w:val="36"/>
        </w:rPr>
      </w:pPr>
      <w:r>
        <w:rPr>
          <w:sz w:val="36"/>
        </w:rPr>
        <w:t xml:space="preserve">  </w:t>
      </w:r>
    </w:p>
    <w:sectPr w:rsidR="00846582" w:rsidRPr="00846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82"/>
    <w:rsid w:val="00374F1C"/>
    <w:rsid w:val="00491CC8"/>
    <w:rsid w:val="006B6FA8"/>
    <w:rsid w:val="00846582"/>
    <w:rsid w:val="00953524"/>
    <w:rsid w:val="00C7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D3427B-5396-45B6-9BCB-F1DE0634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8F024-D5AB-4598-88EC-96F70F92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2015-04-28T01:37:00Z</cp:lastPrinted>
  <dcterms:created xsi:type="dcterms:W3CDTF">2015-04-28T01:38:00Z</dcterms:created>
  <dcterms:modified xsi:type="dcterms:W3CDTF">2015-04-28T01:38:00Z</dcterms:modified>
</cp:coreProperties>
</file>